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1004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1104"/>
        <w:gridCol w:w="8098"/>
      </w:tblGrid>
      <w:tr w:rsidR="001A247B" w:rsidRPr="00A012FF" w:rsidTr="00155AC6">
        <w:trPr>
          <w:trHeight w:hRule="exact" w:val="192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A012FF" w:rsidP="00A012FF">
            <w:pPr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456F865B" wp14:editId="62821F48">
                  <wp:extent cx="1095375" cy="1128873"/>
                  <wp:effectExtent l="19050" t="0" r="9525" b="0"/>
                  <wp:docPr id="3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FF" w:rsidRP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A012FF" w:rsidRP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1A247B" w:rsidRPr="00A012FF" w:rsidRDefault="00A012FF" w:rsidP="00A012FF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1A247B" w:rsidRPr="00A012FF" w:rsidTr="00155AC6">
        <w:trPr>
          <w:trHeight w:hRule="exact" w:val="499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060A18" w:rsidP="00A012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Yazı İşleri Birimi</w:t>
            </w:r>
          </w:p>
        </w:tc>
      </w:tr>
      <w:tr w:rsidR="001A247B" w:rsidRPr="00A012FF" w:rsidTr="00155AC6">
        <w:trPr>
          <w:trHeight w:hRule="exact" w:val="447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847E6D" w:rsidP="00A012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Eczacılık Fakültesi</w:t>
            </w:r>
          </w:p>
        </w:tc>
      </w:tr>
      <w:tr w:rsidR="001A247B" w:rsidRPr="00A012FF" w:rsidTr="00155AC6">
        <w:trPr>
          <w:trHeight w:hRule="exact" w:val="1753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1E67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0A18" w:rsidRPr="00060A18" w:rsidRDefault="001E67A9" w:rsidP="00060A18">
            <w:pPr>
              <w:pStyle w:val="AralkYok"/>
              <w:rPr>
                <w:rFonts w:ascii="Times New Roman" w:eastAsia="Times New Roman" w:hAnsi="Times New Roman" w:cs="Times New Roman"/>
                <w:lang w:bidi="ar-SA"/>
              </w:rPr>
            </w:pPr>
            <w:r w:rsidRPr="00060A18">
              <w:rPr>
                <w:rFonts w:ascii="Times New Roman" w:hAnsi="Times New Roman" w:cs="Times New Roman"/>
              </w:rPr>
              <w:t>Ağrı İbrahim Çeçen</w:t>
            </w:r>
            <w:r w:rsidR="009B0671" w:rsidRPr="00060A18">
              <w:rPr>
                <w:rFonts w:ascii="Times New Roman" w:hAnsi="Times New Roman" w:cs="Times New Roman"/>
              </w:rPr>
              <w:t xml:space="preserve"> Üniversitesi </w:t>
            </w:r>
            <w:r w:rsidR="00713B80" w:rsidRPr="00060A18">
              <w:rPr>
                <w:rFonts w:ascii="Times New Roman" w:hAnsi="Times New Roman" w:cs="Times New Roman"/>
              </w:rPr>
              <w:t xml:space="preserve">birimleri </w:t>
            </w:r>
            <w:r w:rsidRPr="00060A18">
              <w:rPr>
                <w:rFonts w:ascii="Times New Roman" w:hAnsi="Times New Roman" w:cs="Times New Roman"/>
              </w:rPr>
              <w:t xml:space="preserve">tarafından </w:t>
            </w:r>
            <w:r w:rsidR="009B0671" w:rsidRPr="00060A18">
              <w:rPr>
                <w:rFonts w:ascii="Times New Roman" w:hAnsi="Times New Roman" w:cs="Times New Roman"/>
              </w:rPr>
              <w:t xml:space="preserve">belirlenen amaç, ilke ve talimatlara uygun </w:t>
            </w:r>
            <w:r w:rsidRPr="00060A18">
              <w:rPr>
                <w:rFonts w:ascii="Times New Roman" w:hAnsi="Times New Roman" w:cs="Times New Roman"/>
              </w:rPr>
              <w:t xml:space="preserve">olarak; </w:t>
            </w:r>
            <w:r w:rsidR="00713B80" w:rsidRPr="00060A18">
              <w:rPr>
                <w:rFonts w:ascii="Times New Roman" w:hAnsi="Times New Roman" w:cs="Times New Roman"/>
              </w:rPr>
              <w:t xml:space="preserve"> </w:t>
            </w:r>
            <w:r w:rsidR="00847E6D" w:rsidRPr="00060A18">
              <w:rPr>
                <w:rFonts w:ascii="Times New Roman" w:hAnsi="Times New Roman" w:cs="Times New Roman"/>
              </w:rPr>
              <w:t xml:space="preserve">Ağrı İbrahim Çeçen Üniversitesi </w:t>
            </w:r>
            <w:r w:rsidR="00847E6D" w:rsidRPr="00060A1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>üst yönetimi tarafından belirlenen amaç ve ilkelere uygun olarak</w:t>
            </w:r>
            <w:r w:rsidR="00060A18" w:rsidRPr="00060A18">
              <w:rPr>
                <w:rFonts w:ascii="Times New Roman" w:hAnsi="Times New Roman" w:cs="Times New Roman"/>
              </w:rPr>
              <w:t xml:space="preserve"> ;</w:t>
            </w:r>
            <w:r w:rsidR="00060A18" w:rsidRPr="00060A18">
              <w:rPr>
                <w:rFonts w:ascii="Times New Roman" w:eastAsia="Times New Roman" w:hAnsi="Times New Roman" w:cs="Times New Roman"/>
                <w:color w:val="1A1A1A"/>
                <w:lang w:bidi="ar-SA"/>
              </w:rPr>
              <w:t xml:space="preserve">Fakültenin gerekli tüm faaliyetlerinin etkenlik ve verimlilik ilkelerine uygun olarak yürütülmesi amacıyla </w:t>
            </w:r>
            <w:r w:rsidR="00060A18" w:rsidRPr="00060A18">
              <w:rPr>
                <w:rFonts w:ascii="Times New Roman" w:eastAsia="Times New Roman" w:hAnsi="Times New Roman" w:cs="Times New Roman"/>
                <w:bCs/>
                <w:lang w:bidi="ar-SA"/>
              </w:rPr>
              <w:t>Fakülte içi ve Fakülte dışı yazışmaları yapar ve arşivler</w:t>
            </w:r>
            <w:r w:rsidR="00060A18" w:rsidRPr="00060A18">
              <w:rPr>
                <w:rFonts w:ascii="Times New Roman" w:eastAsia="Times New Roman" w:hAnsi="Times New Roman" w:cs="Times New Roman"/>
                <w:lang w:bidi="ar-SA"/>
              </w:rPr>
              <w:t xml:space="preserve"> için gerekli işlemlerini yapar.</w:t>
            </w:r>
          </w:p>
          <w:p w:rsidR="00060A18" w:rsidRDefault="00060A18" w:rsidP="00060A18">
            <w:pPr>
              <w:autoSpaceDE w:val="0"/>
              <w:autoSpaceDN w:val="0"/>
              <w:adjustRightInd w:val="0"/>
              <w:spacing w:after="200" w:line="360" w:lineRule="auto"/>
              <w:jc w:val="both"/>
            </w:pPr>
          </w:p>
          <w:p w:rsidR="00847E6D" w:rsidRPr="00847E6D" w:rsidRDefault="00847E6D" w:rsidP="00847E6D">
            <w:pPr>
              <w:autoSpaceDE w:val="0"/>
              <w:autoSpaceDN w:val="0"/>
              <w:adjustRightInd w:val="0"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A247B" w:rsidRPr="00A012FF" w:rsidRDefault="00D509A2" w:rsidP="00D509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A247B" w:rsidRPr="00A012FF" w:rsidTr="00155AC6">
        <w:trPr>
          <w:trHeight w:hRule="exact" w:val="719"/>
        </w:trPr>
        <w:tc>
          <w:tcPr>
            <w:tcW w:w="11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247B" w:rsidRPr="00A012FF" w:rsidRDefault="009B0671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1A247B" w:rsidRPr="00A012FF" w:rsidTr="00155AC6">
        <w:trPr>
          <w:trHeight w:hRule="exact" w:val="11199"/>
        </w:trPr>
        <w:tc>
          <w:tcPr>
            <w:tcW w:w="11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pStyle w:val="ListeParagra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0A18" w:rsidRPr="00060A18" w:rsidRDefault="00847E6D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847E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0A18" w:rsidRPr="00060A18">
              <w:rPr>
                <w:rFonts w:ascii="Times New Roman" w:hAnsi="Times New Roman" w:cs="Times New Roman"/>
                <w:sz w:val="22"/>
                <w:szCs w:val="22"/>
              </w:rPr>
              <w:t xml:space="preserve">Rektörlük, </w:t>
            </w:r>
            <w:r w:rsidR="00060A18"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Fakülteler, Yüksek Okullar, Meslek Yüksek Okulları içi ve </w:t>
            </w:r>
            <w:r w:rsidR="00060A18" w:rsidRPr="00060A18">
              <w:rPr>
                <w:rFonts w:ascii="Times New Roman" w:hAnsi="Times New Roman" w:cs="Times New Roman"/>
                <w:sz w:val="22"/>
                <w:szCs w:val="22"/>
              </w:rPr>
              <w:t xml:space="preserve">Rektörlük, </w:t>
            </w:r>
            <w:r w:rsidR="00060A18"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Fakülteler, Yüksek Okullar, Meslek Yüksek Okulları dışı yazışmaları yapar ve arşivler.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sz w:val="22"/>
                <w:szCs w:val="22"/>
              </w:rPr>
              <w:t xml:space="preserve">Rektörlük,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Fakülteler, Yüksek Okullar, Meslek Yüksek Okulları ve </w:t>
            </w:r>
            <w:r w:rsidRPr="00060A18">
              <w:rPr>
                <w:rFonts w:ascii="Times New Roman" w:hAnsi="Times New Roman" w:cs="Times New Roman"/>
                <w:sz w:val="22"/>
                <w:szCs w:val="22"/>
              </w:rPr>
              <w:t xml:space="preserve">Rektörlük,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Fakülteler, Yüksek Okullar, Meslek Yüksek Okulları dışı yazışmalara tarih ve sayı numaraları verir.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Akademik ve idari personel ile ilgili yazışma işlemlerini yapar.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 Değerlendirme ve Kalite Geliştirme Birimi için gerekli olan akademik ve idari personel ile ilgili yazışmaları yapar.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 ile ilgili duyuruların yapılmasını sağlar.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Fakültede oluşturulan komisyonların yazışmalarını yapar.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 dergisi ve Fakültemiz kütüphanesine gelen dergiler ile ilgili yazışmaları yapar.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Kültürel faaliyet yazışma tarihlerinin birimlere bildirilip, afişlerinin gerekli yerlere asılması işlemlerini yürütür.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Fakültedeki akademik ve idari personelinin her türlü posta evraklarının teslim alınıp dağıtım işlerini yapar.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Fakültede oluşturulan komisyonların görev tanımlarını ve listesini arşivler.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Birimlerde öğretim elemanları tarafından gerçekleştirilen bilimsel ve sanatsal etkinliklerin, varsa kazanılan ödüllerin listesini tutar.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 Değerlendirme ve Kalite Geliştirme Birimi için gerekli olan akademik ve idari personel ile ilgili bilgilerin teminini sağlar.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Kalite güvencesi çerçevesinde akademik ve idari personelle ilgili olarak yapılacak olan anketlerin uygulanmasını ve sonuçlandırılmasını sağlar</w:t>
            </w:r>
            <w:r w:rsidRPr="00060A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Dekanlığın görev alanı ile ilgili vereceği diğer işleri yapar.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Fakülteye ait tüm iç ve dış yazışmaları yapmak, takip etmek ve kaydını tutmak,arşivlemek,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Fakültedeki akademik ve idari personelin kişisel dosyalarını tutmak, sevkler, izinler vb.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evrakları düzenlemek, dosyalamak ve ilgili birimlere bildirmek,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Yetkili Kurulların gündemlerinin oluşturulmasında yardımcı olmak,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Fakülte Kurulu ve Fakülte Yönetim Kurulu kararlarını Bilgisayar ortamında yazmak,Karar defterlerine yapıştırmak ve kararın içeriğine göre işlem yapılmak üzere ilgili birimlere iletilmesini sağlamak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Dekan ve fakülte sekreteri tarafından yazılı ve sözlü olarak verilecek emirleri ilgili birim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veya kişilere iletmek,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Dekan ve fakülte sekreteri tarafından kendisine verilecek, gerekli görülen yazıları yazmak,kutlama ve teşekkür gibi özel yazışmaları yapmak,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Kendisine verilen yazıları yazışma kurallarına ve amirlerinin talimatına uygun olarak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zamanında yazmak,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Kendisine verilen yazıları sorumluluk bilinci içerisinde yazıp kontrol ettikten sonra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ilgililere iade etmek ve başka kimseye bilgi vermemek,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Yazışma işlemlerini zamanında mevzuata ve amirlerinin talimatlarına uygun olarak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yapmak,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Kendisine yazması için verilen yazıları ve onayları resmi yazışmalarda uygulanacak esas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ve usullere uygun olarak hazırlamak,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Yazıları iki nüsha hazırlamak, varsa ekleri mutlak surette altına eklemek, yazıların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durumuna göre ilgili personelin parafını açmak, paraflı kısmı alta gelecek şekilde imza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dosyasına imzalanmak üzere iliştirmek,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Yazı işleri bürosunda yürütülen hizmetler ile bilgi sahibi olduğu iş ve işlemlerden gizliliği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olanları korumak için gerekli önlemleri almak,       </w:t>
            </w:r>
          </w:p>
          <w:p w:rsidR="00060A18" w:rsidRPr="00060A18" w:rsidRDefault="00060A18" w:rsidP="00060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060A18">
              <w:rPr>
                <w:rFonts w:ascii="Times New Roman" w:hAnsi="Times New Roman" w:cs="Times New Roman"/>
                <w:bCs/>
                <w:sz w:val="22"/>
                <w:szCs w:val="22"/>
              </w:rPr>
              <w:t>Yukarıda belirtilen görevlerin yerine getirilmesinde Fakülte Sekreterine karşı sorumludur. </w:t>
            </w:r>
          </w:p>
          <w:p w:rsidR="006D5C7F" w:rsidRPr="00060A18" w:rsidRDefault="006D5C7F" w:rsidP="00060A18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247B" w:rsidRPr="00A012FF" w:rsidTr="00155AC6">
        <w:trPr>
          <w:trHeight w:hRule="exact" w:val="857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rPr>
                <w:rFonts w:ascii="Times New Roman" w:hAnsi="Times New Roman" w:cs="Times New Roman"/>
                <w:b/>
              </w:rPr>
            </w:pPr>
          </w:p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247B" w:rsidRPr="00A012FF" w:rsidRDefault="00DF0E5E" w:rsidP="00DF0E5E">
            <w:pPr>
              <w:autoSpaceDE w:val="0"/>
              <w:autoSpaceDN w:val="0"/>
              <w:adjustRightInd w:val="0"/>
              <w:spacing w:after="20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1A1A1A"/>
              </w:rPr>
              <w:t>Tüm Birimler</w:t>
            </w:r>
            <w:bookmarkStart w:id="0" w:name="_GoBack"/>
            <w:bookmarkEnd w:id="0"/>
          </w:p>
        </w:tc>
      </w:tr>
    </w:tbl>
    <w:p w:rsidR="001A247B" w:rsidRPr="00A012FF" w:rsidRDefault="001A247B" w:rsidP="00A012FF">
      <w:pPr>
        <w:rPr>
          <w:rFonts w:ascii="Times New Roman" w:hAnsi="Times New Roman" w:cs="Times New Roman"/>
        </w:rPr>
      </w:pPr>
    </w:p>
    <w:sectPr w:rsidR="001A247B" w:rsidRPr="00A012FF" w:rsidSect="00377E2C">
      <w:pgSz w:w="14736" w:h="20866" w:code="13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69" w:rsidRDefault="003C6169" w:rsidP="001A247B">
      <w:r>
        <w:separator/>
      </w:r>
    </w:p>
  </w:endnote>
  <w:endnote w:type="continuationSeparator" w:id="0">
    <w:p w:rsidR="003C6169" w:rsidRDefault="003C6169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69" w:rsidRDefault="003C6169"/>
  </w:footnote>
  <w:footnote w:type="continuationSeparator" w:id="0">
    <w:p w:rsidR="003C6169" w:rsidRDefault="003C61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 w15:restartNumberingAfterBreak="0">
    <w:nsid w:val="2FB85089"/>
    <w:multiLevelType w:val="hybridMultilevel"/>
    <w:tmpl w:val="CB284F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44AE6"/>
    <w:multiLevelType w:val="multilevel"/>
    <w:tmpl w:val="F1F85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7B"/>
    <w:rsid w:val="00060A18"/>
    <w:rsid w:val="00107E17"/>
    <w:rsid w:val="00155AC6"/>
    <w:rsid w:val="001A247B"/>
    <w:rsid w:val="001E67A9"/>
    <w:rsid w:val="00377E2C"/>
    <w:rsid w:val="003C6169"/>
    <w:rsid w:val="00405BD6"/>
    <w:rsid w:val="005266F4"/>
    <w:rsid w:val="00575A19"/>
    <w:rsid w:val="005A28BF"/>
    <w:rsid w:val="00610140"/>
    <w:rsid w:val="006C5756"/>
    <w:rsid w:val="006D2C9C"/>
    <w:rsid w:val="006D5C7F"/>
    <w:rsid w:val="00713B80"/>
    <w:rsid w:val="007C3104"/>
    <w:rsid w:val="00847E6D"/>
    <w:rsid w:val="008E0750"/>
    <w:rsid w:val="009B0671"/>
    <w:rsid w:val="00A012FF"/>
    <w:rsid w:val="00D509A2"/>
    <w:rsid w:val="00D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B89D"/>
  <w15:docId w15:val="{019655D1-F5CD-4C35-B441-2E5D353D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60A18"/>
    <w:rPr>
      <w:b/>
      <w:bCs/>
    </w:rPr>
  </w:style>
  <w:style w:type="paragraph" w:styleId="AralkYok">
    <w:name w:val="No Spacing"/>
    <w:uiPriority w:val="1"/>
    <w:qFormat/>
    <w:rsid w:val="00060A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Windows Kullanıcısı</cp:lastModifiedBy>
  <cp:revision>8</cp:revision>
  <cp:lastPrinted>2014-11-24T11:15:00Z</cp:lastPrinted>
  <dcterms:created xsi:type="dcterms:W3CDTF">2014-12-12T08:50:00Z</dcterms:created>
  <dcterms:modified xsi:type="dcterms:W3CDTF">2017-06-15T11:32:00Z</dcterms:modified>
</cp:coreProperties>
</file>